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rsidP="00164E90">
      <w:pPr>
        <w:spacing w:after="0" w:line="240" w:lineRule="auto"/>
        <w:ind w:left="-1080"/>
        <w:jc w:val="center"/>
        <w:rPr>
          <w:b/>
          <w:sz w:val="24"/>
          <w:szCs w:val="24"/>
        </w:rPr>
      </w:pPr>
      <w:r w:rsidRPr="009D4478">
        <w:rPr>
          <w:b/>
          <w:sz w:val="24"/>
          <w:szCs w:val="24"/>
        </w:rPr>
        <w:t>Hârezmî Eğitim Modeli</w:t>
      </w:r>
    </w:p>
    <w:p w14:paraId="46251694" w14:textId="7B6D15B6" w:rsidR="00621657" w:rsidRDefault="00B95981">
      <w:pPr>
        <w:spacing w:after="0" w:line="240" w:lineRule="auto"/>
        <w:jc w:val="center"/>
        <w:rPr>
          <w:b/>
          <w:color w:val="000000"/>
          <w:sz w:val="24"/>
          <w:szCs w:val="24"/>
        </w:rPr>
      </w:pPr>
      <w:r>
        <w:rPr>
          <w:b/>
          <w:color w:val="000000"/>
          <w:sz w:val="24"/>
          <w:szCs w:val="24"/>
        </w:rPr>
        <w:t>Haftalık Uygulama Planı</w:t>
      </w:r>
      <w:r w:rsidR="002F53D9">
        <w:rPr>
          <w:b/>
          <w:color w:val="000000"/>
          <w:sz w:val="24"/>
          <w:szCs w:val="24"/>
        </w:rPr>
        <w:t xml:space="preserve">  17</w:t>
      </w:r>
      <w:bookmarkStart w:id="0" w:name="_GoBack"/>
      <w:bookmarkEnd w:id="0"/>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1" w:name="_heading=h.gjdgxs" w:colFirst="0" w:colLast="0"/>
      <w:bookmarkEnd w:id="1"/>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44B442C5"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A53144">
        <w:rPr>
          <w:i/>
          <w:color w:val="000000"/>
          <w:sz w:val="24"/>
          <w:szCs w:val="24"/>
        </w:rPr>
        <w:tab/>
        <w:t>17</w:t>
      </w:r>
      <w:r w:rsidR="00930124">
        <w:rPr>
          <w:i/>
          <w:color w:val="000000"/>
          <w:sz w:val="24"/>
          <w:szCs w:val="24"/>
        </w:rPr>
        <w:t>.</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07196B2C" w:rsidR="007B5B14" w:rsidRDefault="002F53D9" w:rsidP="007B5B14">
            <w:pPr>
              <w:pStyle w:val="ListeParagraf"/>
              <w:numPr>
                <w:ilvl w:val="0"/>
                <w:numId w:val="7"/>
              </w:numPr>
              <w:spacing w:line="360" w:lineRule="auto"/>
            </w:pPr>
            <w:r>
              <w:t xml:space="preserve">Srebranitsa </w:t>
            </w:r>
            <w:r w:rsidR="003B71EE">
              <w:t xml:space="preserve"> afiş </w:t>
            </w:r>
            <w:r w:rsidR="00DE28B6">
              <w:t xml:space="preserve"> </w:t>
            </w:r>
            <w:r w:rsidR="00276D5C">
              <w:t>çalışması</w:t>
            </w:r>
            <w:r w:rsidR="005D42E2">
              <w:t xml:space="preserve"> </w:t>
            </w:r>
            <w:r w:rsidR="00930124">
              <w:t>uygulamaları çalışılır.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65B668D9" w14:textId="67138C81" w:rsidR="00F37254" w:rsidRDefault="00930124" w:rsidP="00F37254">
            <w:pPr>
              <w:pStyle w:val="ListeParagraf"/>
              <w:numPr>
                <w:ilvl w:val="0"/>
                <w:numId w:val="7"/>
              </w:numPr>
              <w:spacing w:line="360" w:lineRule="auto"/>
            </w:pPr>
            <w:r>
              <w:t>Gazete çalı</w:t>
            </w:r>
            <w:r w:rsidR="0094054A">
              <w:t>şmaları incelenir kontrol edilir.</w:t>
            </w:r>
          </w:p>
          <w:p w14:paraId="00985BFF" w14:textId="7F229820" w:rsidR="00930124" w:rsidRDefault="008150BD" w:rsidP="00F37254">
            <w:pPr>
              <w:pStyle w:val="ListeParagraf"/>
              <w:numPr>
                <w:ilvl w:val="0"/>
                <w:numId w:val="7"/>
              </w:numPr>
              <w:spacing w:line="360" w:lineRule="auto"/>
            </w:pPr>
            <w:r>
              <w:t>HOCALI KATLİYAMI</w:t>
            </w:r>
            <w:r w:rsidR="00BF64AF">
              <w:t xml:space="preserve"> ile ilgili </w:t>
            </w:r>
            <w:r w:rsidR="00F37254">
              <w:t xml:space="preserve">AFİŞ ÇALIŞMASI </w:t>
            </w:r>
            <w:r w:rsidR="003B71EE">
              <w:t>uygulanır.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lastRenderedPageBreak/>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4-Empati duygusu gelişir.Kendini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3E666190" w:rsidR="00002896" w:rsidRDefault="00BF64AF" w:rsidP="00002896">
            <w:pPr>
              <w:spacing w:line="360" w:lineRule="auto"/>
              <w:rPr>
                <w:color w:val="000000"/>
              </w:rPr>
            </w:pPr>
            <w:r>
              <w:rPr>
                <w:color w:val="000000"/>
              </w:rPr>
              <w:t>Harezmi ağacı</w:t>
            </w:r>
            <w:r w:rsidR="00930124">
              <w:rPr>
                <w:color w:val="000000"/>
              </w:rPr>
              <w:t xml:space="preserve"> yapımı</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62EE5D7A" w:rsidR="004A562F" w:rsidRDefault="004A562F" w:rsidP="00F579F1">
            <w:pPr>
              <w:spacing w:line="360" w:lineRule="auto"/>
              <w:rPr>
                <w:color w:val="000000"/>
              </w:rPr>
            </w:pPr>
            <w:r>
              <w:rPr>
                <w:color w:val="000000"/>
              </w:rPr>
              <w:t>5. Kağıt</w:t>
            </w:r>
            <w:r w:rsidR="00EE7C9C">
              <w:rPr>
                <w:color w:val="000000"/>
              </w:rPr>
              <w:t xml:space="preserve"> karton boyalar kova yapıştırıcı</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2" w:name="_heading=h.30j0zll" w:colFirst="0" w:colLast="0"/>
            <w:bookmarkEnd w:id="2"/>
            <w:r w:rsidRPr="00004D86">
              <w:rPr>
                <w:b/>
              </w:rPr>
              <w:t>Ön hazırlık:</w:t>
            </w:r>
            <w:r w:rsidR="00002896" w:rsidRPr="00004D86">
              <w:rPr>
                <w:b/>
              </w:rPr>
              <w:t xml:space="preserve"> Ön hazırlık: </w:t>
            </w:r>
          </w:p>
          <w:p w14:paraId="628D0063" w14:textId="66780171" w:rsidR="009C49B2" w:rsidRPr="00004D86" w:rsidRDefault="00164E90" w:rsidP="00002896">
            <w:pPr>
              <w:pStyle w:val="NormalWeb"/>
              <w:rPr>
                <w:color w:val="000000"/>
                <w:sz w:val="22"/>
                <w:szCs w:val="22"/>
              </w:rPr>
            </w:pPr>
            <w:r>
              <w:rPr>
                <w:color w:val="000000"/>
                <w:sz w:val="22"/>
                <w:szCs w:val="22"/>
              </w:rPr>
              <w:lastRenderedPageBreak/>
              <w:t xml:space="preserve">*Sibel Yöndem </w:t>
            </w:r>
            <w:r w:rsidR="00126459">
              <w:rPr>
                <w:color w:val="000000"/>
                <w:sz w:val="22"/>
                <w:szCs w:val="22"/>
              </w:rPr>
              <w:t xml:space="preserve"> yeni bakış açıları geliştirmeleri</w:t>
            </w:r>
            <w:r>
              <w:rPr>
                <w:color w:val="000000"/>
                <w:sz w:val="22"/>
                <w:szCs w:val="22"/>
              </w:rPr>
              <w:t xml:space="preserve"> için empatik grup oyunları oynamaları duygu</w:t>
            </w:r>
            <w:r w:rsidR="00126459">
              <w:rPr>
                <w:color w:val="000000"/>
                <w:sz w:val="22"/>
                <w:szCs w:val="22"/>
              </w:rPr>
              <w:t xml:space="preserve"> </w:t>
            </w:r>
            <w:r w:rsidR="009C49B2">
              <w:rPr>
                <w:color w:val="000000"/>
                <w:sz w:val="22"/>
                <w:szCs w:val="22"/>
              </w:rPr>
              <w:t xml:space="preserve"> kazanmaları sağlanır.</w:t>
            </w:r>
            <w:r w:rsidR="0094054A">
              <w:rPr>
                <w:color w:val="000000"/>
                <w:sz w:val="22"/>
                <w:szCs w:val="22"/>
              </w:rPr>
              <w:t>Drama çalışması  işbirliğine dayalı oyunlar grup ile  çalışılır.</w:t>
            </w:r>
            <w:r w:rsidR="003B71EE">
              <w:rPr>
                <w:color w:val="000000"/>
                <w:sz w:val="22"/>
                <w:szCs w:val="22"/>
              </w:rPr>
              <w:t>Srebranitsa katliamı ile ilgili ön çalışma görevlendirdi.</w:t>
            </w:r>
          </w:p>
          <w:p w14:paraId="64B52A8B" w14:textId="204783D5" w:rsidR="00F4515F" w:rsidRPr="00004D8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 xml:space="preserve">Gazetenin içeriği ile ilgili dökümanlar birleştirilip gerekli görevler </w:t>
            </w:r>
            <w:r w:rsidRPr="00004D86">
              <w:rPr>
                <w:color w:val="000000"/>
                <w:sz w:val="22"/>
                <w:szCs w:val="22"/>
              </w:rPr>
              <w:t xml:space="preserve"> verilir.</w:t>
            </w:r>
            <w:r w:rsidR="00A53144">
              <w:rPr>
                <w:color w:val="000000"/>
                <w:sz w:val="22"/>
                <w:szCs w:val="22"/>
              </w:rPr>
              <w:t xml:space="preserve">Bilgilendirici </w:t>
            </w:r>
            <w:r w:rsidR="008150BD">
              <w:rPr>
                <w:color w:val="000000"/>
                <w:sz w:val="22"/>
                <w:szCs w:val="22"/>
              </w:rPr>
              <w:t>video izletilir.</w:t>
            </w:r>
          </w:p>
          <w:p w14:paraId="148051CB" w14:textId="7A3F406B" w:rsidR="00436247" w:rsidRPr="00164E90" w:rsidRDefault="003870B3" w:rsidP="00F4515F">
            <w:pPr>
              <w:pStyle w:val="NormalWeb"/>
              <w:rPr>
                <w:color w:val="000000"/>
                <w:sz w:val="22"/>
                <w:szCs w:val="22"/>
              </w:rPr>
            </w:pPr>
            <w:r>
              <w:rPr>
                <w:color w:val="000000"/>
                <w:sz w:val="22"/>
                <w:szCs w:val="22"/>
              </w:rPr>
              <w:t xml:space="preserve">*Pınar KARDAŞ </w:t>
            </w:r>
            <w:r w:rsidR="00A53144">
              <w:rPr>
                <w:color w:val="000000"/>
                <w:sz w:val="22"/>
                <w:szCs w:val="22"/>
              </w:rPr>
              <w:t>tarafından Srebranitsa Katliamı</w:t>
            </w:r>
            <w:r w:rsidR="008150BD">
              <w:rPr>
                <w:color w:val="000000"/>
                <w:sz w:val="22"/>
                <w:szCs w:val="22"/>
              </w:rPr>
              <w:t xml:space="preserve"> ile ilgi</w:t>
            </w:r>
            <w:r w:rsidR="00BF64AF">
              <w:rPr>
                <w:color w:val="000000"/>
                <w:sz w:val="22"/>
                <w:szCs w:val="22"/>
              </w:rPr>
              <w:t xml:space="preserve"> </w:t>
            </w:r>
            <w:r w:rsidR="000A44D9">
              <w:rPr>
                <w:color w:val="000000"/>
                <w:sz w:val="22"/>
                <w:szCs w:val="22"/>
              </w:rPr>
              <w:t xml:space="preserve">AFİŞ </w:t>
            </w:r>
            <w:r w:rsidR="00126459">
              <w:rPr>
                <w:color w:val="000000"/>
                <w:sz w:val="22"/>
                <w:szCs w:val="22"/>
              </w:rPr>
              <w:t xml:space="preserve"> çalışması </w:t>
            </w:r>
            <w:r w:rsidR="003B71EE">
              <w:rPr>
                <w:color w:val="000000"/>
                <w:sz w:val="22"/>
                <w:szCs w:val="22"/>
              </w:rPr>
              <w:t>devamı uygulanır.</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r w:rsidR="00126459">
              <w:rPr>
                <w:color w:val="000000"/>
                <w:sz w:val="22"/>
                <w:szCs w:val="22"/>
              </w:rPr>
              <w:t xml:space="preserve"> çalışması </w:t>
            </w:r>
            <w:r>
              <w:rPr>
                <w:color w:val="000000"/>
                <w:sz w:val="22"/>
                <w:szCs w:val="22"/>
              </w:rPr>
              <w:t>yapılır</w:t>
            </w:r>
            <w:r w:rsidR="00F4515F">
              <w:rPr>
                <w:color w:val="000000"/>
                <w:sz w:val="22"/>
                <w:szCs w:val="22"/>
              </w:rPr>
              <w:t>.Bu çalışmalar ile</w:t>
            </w:r>
            <w:r w:rsidR="00126459">
              <w:rPr>
                <w:color w:val="000000"/>
                <w:sz w:val="22"/>
                <w:szCs w:val="22"/>
              </w:rPr>
              <w:t xml:space="preserve"> ilgili grup </w:t>
            </w:r>
            <w:r w:rsidR="00F4515F">
              <w:rPr>
                <w:color w:val="000000"/>
                <w:sz w:val="22"/>
                <w:szCs w:val="22"/>
              </w:rPr>
              <w:t xml:space="preserv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F3A2DB6" w14:textId="77777777" w:rsidR="009E68E8" w:rsidRPr="00004D86" w:rsidRDefault="009E68E8">
            <w:pPr>
              <w:spacing w:line="276" w:lineRule="auto"/>
              <w:jc w:val="both"/>
              <w:rPr>
                <w:b/>
                <w:i/>
              </w:rPr>
            </w:pPr>
            <w:bookmarkStart w:id="3" w:name="_heading=h.l9824nwc1xqk" w:colFirst="0" w:colLast="0"/>
            <w:bookmarkEnd w:id="3"/>
          </w:p>
          <w:p w14:paraId="7B68D605" w14:textId="12246997"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w:t>
            </w:r>
            <w:r w:rsidR="00F37254">
              <w:rPr>
                <w:bCs/>
              </w:rPr>
              <w:t xml:space="preserve">ı yakın zamandaki </w:t>
            </w:r>
            <w:r w:rsidR="00A53144">
              <w:rPr>
                <w:bCs/>
              </w:rPr>
              <w:t xml:space="preserve">Srebranica katliamı </w:t>
            </w:r>
            <w:r w:rsidR="00AA063A" w:rsidRPr="00004D86">
              <w:rPr>
                <w:bCs/>
              </w:rPr>
              <w:t xml:space="preserve">üzerinden çözüm üretecekleri </w:t>
            </w:r>
            <w:r w:rsidR="007E4722">
              <w:rPr>
                <w:bCs/>
              </w:rPr>
              <w:t xml:space="preserve">videolar izletildi  ve </w:t>
            </w:r>
            <w:r w:rsidR="00A53144">
              <w:rPr>
                <w:bCs/>
              </w:rPr>
              <w:t xml:space="preserve">öğrenciler </w:t>
            </w:r>
            <w:r w:rsidR="00D33050">
              <w:rPr>
                <w:bCs/>
              </w:rPr>
              <w:t xml:space="preserve"> his </w:t>
            </w:r>
            <w:r w:rsidR="00DE28B6">
              <w:rPr>
                <w:bCs/>
              </w:rPr>
              <w:t xml:space="preserve">  konusu</w:t>
            </w:r>
            <w:r w:rsidR="00D33050">
              <w:rPr>
                <w:bCs/>
              </w:rPr>
              <w:t xml:space="preserve"> çalışıldı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w:t>
            </w:r>
            <w:r w:rsidR="00D33050">
              <w:rPr>
                <w:bCs/>
              </w:rPr>
              <w:t>onu ile ilgili k</w:t>
            </w:r>
            <w:r w:rsidR="00AA063A" w:rsidRPr="00004D86">
              <w:rPr>
                <w:bCs/>
              </w:rPr>
              <w:t>onuşuldu</w:t>
            </w:r>
            <w:r w:rsidR="007E4722">
              <w:rPr>
                <w:bCs/>
              </w:rPr>
              <w:t>,tartışmalar yapıldı</w:t>
            </w:r>
            <w:r w:rsidR="00A334A9" w:rsidRPr="00004D86">
              <w:rPr>
                <w:bCs/>
              </w:rPr>
              <w:t>,</w:t>
            </w:r>
            <w:r w:rsidR="00AA063A" w:rsidRPr="00004D86">
              <w:rPr>
                <w:bCs/>
              </w:rPr>
              <w:t xml:space="preserve"> problem içselleştirildi. Daha sonra</w:t>
            </w:r>
            <w:r w:rsidR="000A44D9">
              <w:rPr>
                <w:bCs/>
              </w:rPr>
              <w:t xml:space="preserve"> T</w:t>
            </w:r>
            <w:r w:rsidR="003B71EE">
              <w:rPr>
                <w:bCs/>
              </w:rPr>
              <w:t>abu isimli oyun oynandı.</w:t>
            </w:r>
            <w:r w:rsidR="00DE28B6">
              <w:rPr>
                <w:bCs/>
              </w:rPr>
              <w:t xml:space="preserve"> </w:t>
            </w:r>
            <w:r w:rsidR="003B71EE">
              <w:rPr>
                <w:color w:val="000000"/>
              </w:rPr>
              <w:t>Srebranitsa katliamı</w:t>
            </w:r>
            <w:r w:rsidR="003B71EE">
              <w:rPr>
                <w:bCs/>
              </w:rPr>
              <w:t xml:space="preserve"> bilgi </w:t>
            </w:r>
            <w:r w:rsidR="00D33050">
              <w:rPr>
                <w:bCs/>
              </w:rPr>
              <w:t xml:space="preserve"> çalışmaya başlandı</w:t>
            </w:r>
            <w:r w:rsidR="00DE28B6">
              <w:rPr>
                <w:bCs/>
              </w:rPr>
              <w:t>.Afiş çalışması için ön görüşme yapılarak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2A379863" w:rsidR="00AA063A" w:rsidRPr="00004D86" w:rsidRDefault="007E4722" w:rsidP="00AA063A">
            <w:pPr>
              <w:pStyle w:val="ListeParagraf"/>
              <w:numPr>
                <w:ilvl w:val="0"/>
                <w:numId w:val="2"/>
              </w:numPr>
              <w:jc w:val="both"/>
              <w:rPr>
                <w:bCs/>
                <w:i/>
              </w:rPr>
            </w:pPr>
            <w:r>
              <w:rPr>
                <w:bCs/>
                <w:i/>
              </w:rPr>
              <w:t>GAZETE</w:t>
            </w:r>
            <w:r w:rsidR="003B71EE">
              <w:rPr>
                <w:bCs/>
                <w:i/>
              </w:rPr>
              <w:t xml:space="preserve"> </w:t>
            </w:r>
            <w:r w:rsidR="00AA063A" w:rsidRPr="00004D86">
              <w:rPr>
                <w:bCs/>
                <w:i/>
              </w:rPr>
              <w:t>İÇİN KÖŞE YAZI</w:t>
            </w:r>
            <w:r w:rsidR="004C02DC" w:rsidRPr="00004D86">
              <w:rPr>
                <w:bCs/>
                <w:i/>
              </w:rPr>
              <w:t>SINI YAZACAK ÖĞRENCİNİN YAZISI İNCELENDİ.</w:t>
            </w:r>
          </w:p>
          <w:p w14:paraId="4A4F932B" w14:textId="1FAB573F" w:rsidR="00AA063A"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0221BFCC" w14:textId="25DE197C" w:rsidR="008150BD" w:rsidRPr="008150BD" w:rsidRDefault="00A53144" w:rsidP="008150BD">
            <w:pPr>
              <w:pStyle w:val="ListeParagraf"/>
              <w:numPr>
                <w:ilvl w:val="0"/>
                <w:numId w:val="2"/>
              </w:numPr>
              <w:jc w:val="both"/>
              <w:rPr>
                <w:bCs/>
                <w:i/>
              </w:rPr>
            </w:pPr>
            <w:r>
              <w:rPr>
                <w:bCs/>
                <w:i/>
              </w:rPr>
              <w:t xml:space="preserve">SREBRANİCA </w:t>
            </w:r>
            <w:r w:rsidR="003B71EE">
              <w:rPr>
                <w:bCs/>
                <w:i/>
              </w:rPr>
              <w:t xml:space="preserve"> </w:t>
            </w:r>
            <w:r w:rsidR="008150BD">
              <w:rPr>
                <w:bCs/>
                <w:i/>
              </w:rPr>
              <w:t>AFİŞ ÇALIŞMALARI yapılır.</w:t>
            </w:r>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9"/>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0980E" w14:textId="77777777" w:rsidR="00A31A40" w:rsidRDefault="00A31A40">
      <w:pPr>
        <w:spacing w:after="0" w:line="240" w:lineRule="auto"/>
      </w:pPr>
      <w:r>
        <w:separator/>
      </w:r>
    </w:p>
  </w:endnote>
  <w:endnote w:type="continuationSeparator" w:id="0">
    <w:p w14:paraId="68D10475" w14:textId="77777777" w:rsidR="00A31A40" w:rsidRDefault="00A31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17A21790"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2F53D9">
      <w:rPr>
        <w:noProof/>
        <w:color w:val="000000"/>
      </w:rPr>
      <w:t>1</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447A4" w14:textId="77777777" w:rsidR="00A31A40" w:rsidRDefault="00A31A40">
      <w:pPr>
        <w:spacing w:after="0" w:line="240" w:lineRule="auto"/>
      </w:pPr>
      <w:r>
        <w:separator/>
      </w:r>
    </w:p>
  </w:footnote>
  <w:footnote w:type="continuationSeparator" w:id="0">
    <w:p w14:paraId="7452C7C0" w14:textId="77777777" w:rsidR="00A31A40" w:rsidRDefault="00A31A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A44D9"/>
    <w:rsid w:val="000B4B2F"/>
    <w:rsid w:val="001230A1"/>
    <w:rsid w:val="00126459"/>
    <w:rsid w:val="00150409"/>
    <w:rsid w:val="00164E90"/>
    <w:rsid w:val="0018461D"/>
    <w:rsid w:val="0019039B"/>
    <w:rsid w:val="001C30D9"/>
    <w:rsid w:val="001D0788"/>
    <w:rsid w:val="001F5232"/>
    <w:rsid w:val="0021794C"/>
    <w:rsid w:val="00276D5C"/>
    <w:rsid w:val="00281951"/>
    <w:rsid w:val="00293110"/>
    <w:rsid w:val="00295DD6"/>
    <w:rsid w:val="002961F5"/>
    <w:rsid w:val="002F53D9"/>
    <w:rsid w:val="0031275F"/>
    <w:rsid w:val="00323A0B"/>
    <w:rsid w:val="0033205D"/>
    <w:rsid w:val="00343BB1"/>
    <w:rsid w:val="00356126"/>
    <w:rsid w:val="00383F91"/>
    <w:rsid w:val="003870B3"/>
    <w:rsid w:val="003B71EE"/>
    <w:rsid w:val="00436247"/>
    <w:rsid w:val="0045567E"/>
    <w:rsid w:val="00462F9E"/>
    <w:rsid w:val="004A562F"/>
    <w:rsid w:val="004A7C1E"/>
    <w:rsid w:val="004C02DC"/>
    <w:rsid w:val="0057624D"/>
    <w:rsid w:val="005A55E9"/>
    <w:rsid w:val="005B7F1A"/>
    <w:rsid w:val="005D42E2"/>
    <w:rsid w:val="005D44CC"/>
    <w:rsid w:val="00621657"/>
    <w:rsid w:val="00635282"/>
    <w:rsid w:val="00640385"/>
    <w:rsid w:val="006D159C"/>
    <w:rsid w:val="006F10E0"/>
    <w:rsid w:val="006F38E7"/>
    <w:rsid w:val="00712CEA"/>
    <w:rsid w:val="0077402F"/>
    <w:rsid w:val="007B5B14"/>
    <w:rsid w:val="007D2A80"/>
    <w:rsid w:val="007E4722"/>
    <w:rsid w:val="007F3779"/>
    <w:rsid w:val="008150BD"/>
    <w:rsid w:val="0083322B"/>
    <w:rsid w:val="00891AB2"/>
    <w:rsid w:val="008D146D"/>
    <w:rsid w:val="00903F9B"/>
    <w:rsid w:val="0090623D"/>
    <w:rsid w:val="00930124"/>
    <w:rsid w:val="0094054A"/>
    <w:rsid w:val="00972D57"/>
    <w:rsid w:val="009A3376"/>
    <w:rsid w:val="009C49B2"/>
    <w:rsid w:val="009D4478"/>
    <w:rsid w:val="009E68E8"/>
    <w:rsid w:val="00A126FD"/>
    <w:rsid w:val="00A31A40"/>
    <w:rsid w:val="00A334A9"/>
    <w:rsid w:val="00A42715"/>
    <w:rsid w:val="00A53144"/>
    <w:rsid w:val="00A94431"/>
    <w:rsid w:val="00AA063A"/>
    <w:rsid w:val="00AE279B"/>
    <w:rsid w:val="00AE3163"/>
    <w:rsid w:val="00AF0C93"/>
    <w:rsid w:val="00B604D5"/>
    <w:rsid w:val="00B62513"/>
    <w:rsid w:val="00B94920"/>
    <w:rsid w:val="00B95981"/>
    <w:rsid w:val="00BA5415"/>
    <w:rsid w:val="00BD596A"/>
    <w:rsid w:val="00BF18EC"/>
    <w:rsid w:val="00BF64AF"/>
    <w:rsid w:val="00BF7553"/>
    <w:rsid w:val="00C2084E"/>
    <w:rsid w:val="00C27770"/>
    <w:rsid w:val="00C33B3E"/>
    <w:rsid w:val="00C56315"/>
    <w:rsid w:val="00C731E0"/>
    <w:rsid w:val="00CB3A6F"/>
    <w:rsid w:val="00CD0240"/>
    <w:rsid w:val="00CD147C"/>
    <w:rsid w:val="00D326AC"/>
    <w:rsid w:val="00D33050"/>
    <w:rsid w:val="00D65B62"/>
    <w:rsid w:val="00DB2558"/>
    <w:rsid w:val="00DC3D11"/>
    <w:rsid w:val="00DE28B6"/>
    <w:rsid w:val="00E14B15"/>
    <w:rsid w:val="00E86498"/>
    <w:rsid w:val="00EE7C9C"/>
    <w:rsid w:val="00F06F2A"/>
    <w:rsid w:val="00F37254"/>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B069E66-7177-468F-B0F9-3D3D8A21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840</Words>
  <Characters>4791</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COGEL_BILG</cp:lastModifiedBy>
  <cp:revision>2</cp:revision>
  <dcterms:created xsi:type="dcterms:W3CDTF">2024-05-02T12:42:00Z</dcterms:created>
  <dcterms:modified xsi:type="dcterms:W3CDTF">2024-05-02T12:42:00Z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